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5240002  PH</w:t>
      </w:r>
      <w:proofErr w:type="gramEnd"/>
      <w:r w:rsidRPr="00CE34FE">
        <w:rPr>
          <w:rFonts w:ascii="Arial" w:hAnsi="Arial" w:cs="Arial"/>
          <w:sz w:val="20"/>
          <w:szCs w:val="20"/>
        </w:rPr>
        <w:t>-PRO-R Power Pro 5</w:t>
      </w:r>
      <w:r w:rsidR="006337F1" w:rsidRPr="00CE34FE">
        <w:rPr>
          <w:rFonts w:ascii="Arial" w:hAnsi="Arial" w:cs="Arial"/>
          <w:sz w:val="20"/>
          <w:szCs w:val="20"/>
        </w:rPr>
        <w:t xml:space="preserve"> </w:t>
      </w:r>
      <w:r w:rsidRPr="00CE34FE">
        <w:rPr>
          <w:rFonts w:ascii="Arial" w:hAnsi="Arial" w:cs="Arial"/>
          <w:sz w:val="20"/>
          <w:szCs w:val="20"/>
        </w:rPr>
        <w:t xml:space="preserve">Amp starter Set with radio (P515 is recommended power supply)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5240215  P515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15 Volt AC, 5 Amp power supply suitable for PH-Pro, PB105, Digitrax, etc. </w:t>
      </w:r>
    </w:p>
    <w:p w:rsidR="00FD3BB1" w:rsidRDefault="00FD3BB1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81429D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If needed </w:t>
      </w:r>
      <w:r w:rsidR="00FD0666">
        <w:rPr>
          <w:rFonts w:ascii="Arial" w:hAnsi="Arial" w:cs="Arial"/>
          <w:sz w:val="20"/>
          <w:szCs w:val="20"/>
        </w:rPr>
        <w:t>second</w:t>
      </w:r>
      <w:r w:rsidR="00C14D52" w:rsidRPr="00CE34FE">
        <w:rPr>
          <w:rFonts w:ascii="Arial" w:hAnsi="Arial" w:cs="Arial"/>
          <w:sz w:val="20"/>
          <w:szCs w:val="20"/>
        </w:rPr>
        <w:t xml:space="preserve"> booster w</w:t>
      </w:r>
      <w:r w:rsidRPr="00CE34FE">
        <w:rPr>
          <w:rFonts w:ascii="Arial" w:hAnsi="Arial" w:cs="Arial"/>
          <w:sz w:val="20"/>
          <w:szCs w:val="20"/>
        </w:rPr>
        <w:t>ith power</w:t>
      </w:r>
      <w:r w:rsidR="00C14D52" w:rsidRPr="00CE34FE">
        <w:rPr>
          <w:rFonts w:ascii="Arial" w:hAnsi="Arial" w:cs="Arial"/>
          <w:sz w:val="20"/>
          <w:szCs w:val="20"/>
        </w:rPr>
        <w:t xml:space="preserve"> supply included</w:t>
      </w:r>
      <w:r w:rsidR="00FD3BB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4D52" w:rsidRPr="00CE34FE">
        <w:rPr>
          <w:rFonts w:ascii="Arial" w:hAnsi="Arial" w:cs="Arial"/>
          <w:sz w:val="20"/>
          <w:szCs w:val="20"/>
        </w:rPr>
        <w:t>5240045  PB5</w:t>
      </w:r>
      <w:proofErr w:type="gramEnd"/>
      <w:r w:rsidR="00C14D52" w:rsidRPr="00CE34FE">
        <w:rPr>
          <w:rFonts w:ascii="Arial" w:hAnsi="Arial" w:cs="Arial"/>
          <w:sz w:val="20"/>
          <w:szCs w:val="20"/>
        </w:rPr>
        <w:t xml:space="preserve"> 5 Amp booster, includes (P514) internationally approved power supply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2nd cab</w:t>
      </w:r>
      <w:r w:rsidR="00FD3B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34FE">
        <w:rPr>
          <w:rFonts w:ascii="Arial" w:hAnsi="Arial" w:cs="Arial"/>
          <w:sz w:val="20"/>
          <w:szCs w:val="20"/>
        </w:rPr>
        <w:t>5240011  ProCab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-R  </w:t>
      </w:r>
      <w:r w:rsidR="00FD3BB1">
        <w:rPr>
          <w:rFonts w:ascii="Arial" w:hAnsi="Arial" w:cs="Arial"/>
          <w:sz w:val="20"/>
          <w:szCs w:val="20"/>
        </w:rPr>
        <w:t>A</w:t>
      </w:r>
      <w:r w:rsidRPr="00CE34FE">
        <w:rPr>
          <w:rFonts w:ascii="Arial" w:hAnsi="Arial" w:cs="Arial"/>
          <w:sz w:val="20"/>
          <w:szCs w:val="20"/>
        </w:rPr>
        <w:t xml:space="preserve"> ProCab with radio installed 249.95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Circuit breakers for power districts - need a minimum of </w:t>
      </w:r>
      <w:r w:rsidR="0081429D" w:rsidRPr="00CE34FE">
        <w:rPr>
          <w:rFonts w:ascii="Arial" w:hAnsi="Arial" w:cs="Arial"/>
          <w:sz w:val="20"/>
          <w:szCs w:val="20"/>
        </w:rPr>
        <w:t>1</w:t>
      </w:r>
      <w:r w:rsidRPr="00CE34FE">
        <w:rPr>
          <w:rFonts w:ascii="Arial" w:hAnsi="Arial" w:cs="Arial"/>
          <w:sz w:val="20"/>
          <w:szCs w:val="20"/>
        </w:rPr>
        <w:t xml:space="preserve"> </w:t>
      </w:r>
      <w:r w:rsidR="00FD0666">
        <w:rPr>
          <w:rFonts w:ascii="Arial" w:hAnsi="Arial" w:cs="Arial"/>
          <w:sz w:val="20"/>
          <w:szCs w:val="20"/>
        </w:rPr>
        <w:t>per booster</w:t>
      </w:r>
      <w:r w:rsidRPr="00CE34FE">
        <w:rPr>
          <w:rFonts w:ascii="Arial" w:hAnsi="Arial" w:cs="Arial"/>
          <w:sz w:val="20"/>
          <w:szCs w:val="20"/>
        </w:rPr>
        <w:t xml:space="preserve"> 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5240225  EB1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Single output electronic circuit breaker (3-10 amps) w/status LED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2nd cab panel 5240207 UTP Panel Cab Bus fascia panel w/RJ12 connectors </w:t>
      </w:r>
    </w:p>
    <w:p w:rsidR="00FD3BB1" w:rsidRDefault="00FD3BB1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FD3BB1" w:rsidP="00C14D52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</w:t>
      </w:r>
      <w:r w:rsidR="00C14D52" w:rsidRPr="00CE34FE">
        <w:rPr>
          <w:rFonts w:ascii="Arial" w:hAnsi="Arial" w:cs="Arial"/>
          <w:sz w:val="20"/>
          <w:szCs w:val="20"/>
        </w:rPr>
        <w:t>ther things to consider: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Tortoise switch machine accessory controllers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5240151 Switch8-MK2 Accessory decoder for 8 Tortoise switch machines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</w:t>
      </w:r>
    </w:p>
    <w:p w:rsidR="00FD3BB1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5240152 Button Board Add-on for Switch8-Mk2 to add local pushbutton control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5240154 SwitchIt-Mk2 Accessory decoder for two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stall motor switch machines </w:t>
      </w:r>
    </w:p>
    <w:p w:rsidR="00FD3BB1" w:rsidRDefault="00FD3BB1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Automation,</w:t>
      </w:r>
      <w:r w:rsidR="00FD3BB1">
        <w:rPr>
          <w:rFonts w:ascii="Arial" w:hAnsi="Arial" w:cs="Arial"/>
          <w:sz w:val="20"/>
          <w:szCs w:val="20"/>
        </w:rPr>
        <w:t xml:space="preserve"> R</w:t>
      </w:r>
      <w:r w:rsidRPr="00CE34FE">
        <w:rPr>
          <w:rFonts w:ascii="Arial" w:hAnsi="Arial" w:cs="Arial"/>
          <w:sz w:val="20"/>
          <w:szCs w:val="20"/>
        </w:rPr>
        <w:t>outing</w:t>
      </w:r>
      <w:r w:rsidR="00FD3BB1">
        <w:rPr>
          <w:rFonts w:ascii="Arial" w:hAnsi="Arial" w:cs="Arial"/>
          <w:sz w:val="20"/>
          <w:szCs w:val="20"/>
        </w:rPr>
        <w:t>,</w:t>
      </w:r>
      <w:r w:rsidRPr="00CE34FE">
        <w:rPr>
          <w:rFonts w:ascii="Arial" w:hAnsi="Arial" w:cs="Arial"/>
          <w:sz w:val="20"/>
          <w:szCs w:val="20"/>
        </w:rPr>
        <w:t xml:space="preserve"> and </w:t>
      </w:r>
      <w:r w:rsidR="00FD3BB1">
        <w:rPr>
          <w:rFonts w:ascii="Arial" w:hAnsi="Arial" w:cs="Arial"/>
          <w:sz w:val="20"/>
          <w:szCs w:val="20"/>
        </w:rPr>
        <w:t>Block D</w:t>
      </w:r>
      <w:r w:rsidRPr="00CE34FE">
        <w:rPr>
          <w:rFonts w:ascii="Arial" w:hAnsi="Arial" w:cs="Arial"/>
          <w:sz w:val="20"/>
          <w:szCs w:val="20"/>
        </w:rPr>
        <w:t>etection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5240230 Mini Panel </w:t>
      </w:r>
      <w:r w:rsidR="00FD3BB1">
        <w:rPr>
          <w:rFonts w:ascii="Arial" w:hAnsi="Arial" w:cs="Arial"/>
          <w:sz w:val="20"/>
          <w:szCs w:val="20"/>
        </w:rPr>
        <w:t xml:space="preserve">used for task automation, </w:t>
      </w:r>
      <w:r w:rsidRPr="00CE34FE">
        <w:rPr>
          <w:rFonts w:ascii="Arial" w:hAnsi="Arial" w:cs="Arial"/>
          <w:sz w:val="20"/>
          <w:szCs w:val="20"/>
        </w:rPr>
        <w:t>build turnout or CTC control panels</w:t>
      </w:r>
    </w:p>
    <w:p w:rsidR="00C14D52" w:rsidRPr="00CE34FE" w:rsidRDefault="00C14D52" w:rsidP="00C14D5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5240205 BD20 Block detector for DCC, .01 to 20 Amps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5240</w:t>
      </w:r>
      <w:r w:rsidR="00FD3BB1">
        <w:rPr>
          <w:rFonts w:ascii="Arial" w:hAnsi="Arial" w:cs="Arial"/>
          <w:sz w:val="20"/>
          <w:szCs w:val="20"/>
        </w:rPr>
        <w:t>200</w:t>
      </w:r>
      <w:proofErr w:type="gramStart"/>
      <w:r w:rsidR="00FD3BB1">
        <w:rPr>
          <w:rFonts w:ascii="Arial" w:hAnsi="Arial" w:cs="Arial"/>
          <w:sz w:val="20"/>
          <w:szCs w:val="20"/>
        </w:rPr>
        <w:t>  AIU01</w:t>
      </w:r>
      <w:proofErr w:type="gramEnd"/>
      <w:r w:rsidR="00FD3BB1">
        <w:rPr>
          <w:rFonts w:ascii="Arial" w:hAnsi="Arial" w:cs="Arial"/>
          <w:sz w:val="20"/>
          <w:szCs w:val="20"/>
        </w:rPr>
        <w:t xml:space="preserve"> Auxiliary Input Unit – Cab Bus Interface for detection.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bookmarkEnd w:id="0"/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General Model Railroading Online Resources:</w:t>
      </w: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 </w:t>
      </w:r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- </w:t>
      </w:r>
      <w:hyperlink r:id="rId5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http://www.ncedcc.com/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Information Station - </w:t>
      </w:r>
      <w:hyperlink r:id="rId6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https://ncedcc.zendesk.com/hc/en-us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>Model Railroad Hobbyist Magazine - </w:t>
      </w:r>
      <w:hyperlink r:id="rId7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http://model-railroad-hobbyist.com/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Internet Radio - </w:t>
      </w:r>
      <w:hyperlink r:id="rId8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http://www.modelrailradio.com/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National Model Railroad Association - </w:t>
      </w:r>
      <w:hyperlink r:id="rId9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http://www.nmra.org/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Modular N-scale - </w:t>
      </w:r>
      <w:hyperlink r:id="rId10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http://www.ntrak.org/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Home page for JMRI - Java Model Railroad Interface - </w:t>
      </w:r>
      <w:hyperlink r:id="rId11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http://www.jmri.org/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Hyperlink"/>
          <w:rFonts w:ascii="Arial" w:hAnsi="Arial" w:cs="Arial"/>
          <w:color w:val="auto"/>
          <w:sz w:val="20"/>
          <w:szCs w:val="20"/>
        </w:rPr>
        <w:t xml:space="preserve">NCE on Facebook - </w:t>
      </w:r>
      <w:hyperlink r:id="rId12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https://www.facebook.com/pages/NCE-Corporation/236593026381092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DCC Related Websites:</w:t>
      </w: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b w:val="0"/>
          <w:bCs w:val="0"/>
          <w:sz w:val="20"/>
          <w:szCs w:val="20"/>
        </w:rPr>
        <w:t>Alan Gartner’s wiring for DCC</w:t>
      </w:r>
      <w:r w:rsidRPr="00CE34FE">
        <w:rPr>
          <w:rStyle w:val="Strong"/>
          <w:rFonts w:ascii="Arial" w:hAnsi="Arial" w:cs="Arial"/>
          <w:sz w:val="20"/>
          <w:szCs w:val="20"/>
        </w:rPr>
        <w:t xml:space="preserve"> -</w:t>
      </w:r>
      <w:proofErr w:type="gramStart"/>
      <w:r w:rsidRPr="00CE34FE">
        <w:rPr>
          <w:rStyle w:val="Strong"/>
          <w:rFonts w:ascii="Arial" w:hAnsi="Arial" w:cs="Arial"/>
          <w:sz w:val="20"/>
          <w:szCs w:val="20"/>
        </w:rPr>
        <w:t xml:space="preserve">  </w:t>
      </w:r>
      <w:proofErr w:type="gramEnd"/>
      <w:hyperlink r:id="rId13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http://wiringfordcc.com/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in"/>
          <w:rFonts w:ascii="Arial" w:hAnsi="Arial" w:cs="Arial"/>
          <w:sz w:val="20"/>
          <w:szCs w:val="20"/>
        </w:rPr>
        <w:t xml:space="preserve">Mr. DCC's University   </w:t>
      </w:r>
      <w:hyperlink r:id="rId14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http://www.mrdccu.com/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Hyperlink"/>
          <w:rFonts w:ascii="Arial" w:hAnsi="Arial" w:cs="Arial"/>
          <w:color w:val="auto"/>
          <w:sz w:val="20"/>
          <w:szCs w:val="20"/>
        </w:rPr>
        <w:t xml:space="preserve">Mark Schutzers website - </w:t>
      </w:r>
      <w:hyperlink r:id="rId15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http://markschutzer.com/</w:t>
        </w:r>
      </w:hyperlink>
    </w:p>
    <w:p w:rsidR="00C14D52" w:rsidRPr="00CE34FE" w:rsidRDefault="00FD0666" w:rsidP="00C14D52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14D52"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Arthur Houston’s NCE Youtube Channel - NCE DCC How to make it work</w:t>
        </w:r>
      </w:hyperlink>
      <w:r w:rsidR="00C14D52" w:rsidRPr="00CE34FE">
        <w:rPr>
          <w:rStyle w:val="wysiwyg-font-size-medium1"/>
          <w:rFonts w:ascii="Arial" w:hAnsi="Arial" w:cs="Arial"/>
          <w:sz w:val="20"/>
          <w:szCs w:val="20"/>
        </w:rPr>
        <w:t>.</w:t>
      </w: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What is DCC - </w:t>
      </w:r>
      <w:hyperlink r:id="rId17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http://en.wikipedia.org/wiki/Digital_Command_Control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Mark Gurries' DCC/NCE oriented page </w:t>
      </w:r>
      <w:hyperlink r:id="rId18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https://sites.google.com/site/markgurries/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size10"/>
          <w:rFonts w:ascii="Arial" w:hAnsi="Arial" w:cs="Arial"/>
          <w:sz w:val="20"/>
          <w:szCs w:val="20"/>
        </w:rPr>
        <w:t xml:space="preserve">Marcus Ammann's DCC for Beginners: </w:t>
      </w:r>
      <w:hyperlink r:id="rId19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http://www.members.optusnet.com.au/nswmn2/DCC.htm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Email forum groups on Yahoo.com</w:t>
      </w: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DCC Group: </w:t>
      </w:r>
      <w:hyperlink r:id="rId20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https://groups.yahoo.com/neo/groups/NCE-DCC/info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Wiring for DCC Group: </w:t>
      </w:r>
      <w:hyperlink r:id="rId21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http://groups.yahoo.com/group/WiringForDCC/</w:t>
        </w:r>
      </w:hyperlink>
    </w:p>
    <w:p w:rsidR="000C6A10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JMRI group - </w:t>
      </w:r>
      <w:hyperlink r:id="rId22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https://groups.yahoo.com/neo/groups/jmriusers/info</w:t>
        </w:r>
      </w:hyperlink>
      <w:r w:rsidRPr="00CE34FE">
        <w:rPr>
          <w:rStyle w:val="wysiwyg-font-size-medium1"/>
          <w:rFonts w:ascii="Arial" w:hAnsi="Arial" w:cs="Arial"/>
          <w:sz w:val="20"/>
          <w:szCs w:val="20"/>
        </w:rPr>
        <w:t> </w:t>
      </w:r>
    </w:p>
    <w:sectPr w:rsidR="000C6A10" w:rsidRPr="00CE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52"/>
    <w:rsid w:val="000C6A10"/>
    <w:rsid w:val="006337F1"/>
    <w:rsid w:val="0081429D"/>
    <w:rsid w:val="00C14D52"/>
    <w:rsid w:val="00CE34FE"/>
    <w:rsid w:val="00FD0666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railradio.com/" TargetMode="External"/><Relationship Id="rId13" Type="http://schemas.openxmlformats.org/officeDocument/2006/relationships/hyperlink" Target="http://wiringfordcc.com/" TargetMode="External"/><Relationship Id="rId18" Type="http://schemas.openxmlformats.org/officeDocument/2006/relationships/hyperlink" Target="https://sites.google.com/site/markgur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s.yahoo.com/group/WiringForDCC/" TargetMode="External"/><Relationship Id="rId7" Type="http://schemas.openxmlformats.org/officeDocument/2006/relationships/hyperlink" Target="http://model-railroad-hobbyist.com/" TargetMode="External"/><Relationship Id="rId12" Type="http://schemas.openxmlformats.org/officeDocument/2006/relationships/hyperlink" Target="https://www.facebook.com/pages/NCE-Corporation/236593026381092" TargetMode="External"/><Relationship Id="rId17" Type="http://schemas.openxmlformats.org/officeDocument/2006/relationships/hyperlink" Target="http://en.wikipedia.org/wiki/Digital_Command_C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qHQgiAJ9oRJZvWUdC-8PX76YNrjGlN65" TargetMode="External"/><Relationship Id="rId20" Type="http://schemas.openxmlformats.org/officeDocument/2006/relationships/hyperlink" Target="https://groups.yahoo.com/neo/groups/NCE-DCC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dcc.zendesk.com/hc/en-us" TargetMode="External"/><Relationship Id="rId11" Type="http://schemas.openxmlformats.org/officeDocument/2006/relationships/hyperlink" Target="http://www.jmri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edcc.com/" TargetMode="External"/><Relationship Id="rId15" Type="http://schemas.openxmlformats.org/officeDocument/2006/relationships/hyperlink" Target="http://markschutz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trak.org/" TargetMode="External"/><Relationship Id="rId19" Type="http://schemas.openxmlformats.org/officeDocument/2006/relationships/hyperlink" Target="http://www.members.optusnet.com.au/nswmn2/DC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ra.org/" TargetMode="External"/><Relationship Id="rId14" Type="http://schemas.openxmlformats.org/officeDocument/2006/relationships/hyperlink" Target="http://www.mrdccu.com/" TargetMode="External"/><Relationship Id="rId22" Type="http://schemas.openxmlformats.org/officeDocument/2006/relationships/hyperlink" Target="https://groups.yahoo.com/neo/groups/jmriusers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Ed_on_WorkPC</dc:creator>
  <cp:lastModifiedBy>Ed_on_WorkPC</cp:lastModifiedBy>
  <cp:revision>6</cp:revision>
  <dcterms:created xsi:type="dcterms:W3CDTF">2015-08-18T16:20:00Z</dcterms:created>
  <dcterms:modified xsi:type="dcterms:W3CDTF">2016-02-26T16:15:00Z</dcterms:modified>
</cp:coreProperties>
</file>